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6639560" cy="3905250"/>
            <wp:effectExtent l="0" t="0" r="8890" b="0"/>
            <wp:docPr id="2" name="图片 2" descr="e5dea8e4d0269d3d7d6070d6942b0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5dea8e4d0269d3d7d6070d6942b0c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O terminal relata ativamente informações de deslizamento do cartão RFID</w:t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1. Adicione uma nova instrução 0x17</w:t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A diferença entre a instrução 2.0x17 e a instrução 0x12 é que 9 bytes são inseridos antes do número de série para representar informações RFID.</w:t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As informações RFID de 9 bytes adicionadas são definidas da seguinte forma</w:t>
      </w:r>
    </w:p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XX Y1 Y2 Y3 Y4 Y5 Y6 Y7 Y8</w:t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XX indica se o RIFD relatado está na tabela de armazenamento interno do terminal, 0x01 indica que o cartão atual é válido e 0x02 indica que o cartão atual é inválido.</w:t>
      </w:r>
    </w:p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Y1 Y2 Y3 Y4 Y5 Y6 Y7 Y8 representa o número de série de 8 bytes do RFID atual</w:t>
      </w: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Exemplo 1: Relate ativamente o número de série RFID, o cartão é válido</w:t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ENTRADA RFID:47001B002FCF8B01</w:t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78 78 28 17 16 03 1D 0A 1F 21 C6 02 6C C8 14 0C 36 7F 90 00 14 00 01 CC 00 25 EF 00 B4 0F</w:t>
      </w:r>
      <w:r>
        <w:rPr>
          <w:rFonts w:hint="eastAsia" w:eastAsiaTheme="minorEastAsia"/>
          <w:color w:val="FF0000"/>
          <w:lang w:val="en-US" w:eastAsia="zh-CN"/>
        </w:rPr>
        <w:t>0</w:t>
      </w:r>
      <w:r>
        <w:rPr>
          <w:rFonts w:hint="eastAsia"/>
          <w:color w:val="FF0000"/>
          <w:lang w:val="en-US" w:eastAsia="zh-CN"/>
        </w:rPr>
        <w:t>1</w:t>
      </w:r>
      <w:r>
        <w:rPr>
          <w:rFonts w:hint="eastAsia" w:eastAsiaTheme="minorEastAsia"/>
          <w:lang w:val="en-US" w:eastAsia="zh-CN"/>
        </w:rPr>
        <w:t xml:space="preserve"> </w:t>
      </w:r>
      <w:r>
        <w:rPr>
          <w:rFonts w:hint="eastAsia" w:eastAsiaTheme="minorEastAsia"/>
          <w:lang w:val="en-US" w:eastAsia="zh-CN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scaled="0"/>
            </w14:gradFill>
          </w14:textFill>
        </w:rPr>
        <w:t>47 00 1B 00 2F CF 8B 01</w:t>
      </w:r>
      <w:r>
        <w:rPr>
          <w:rFonts w:hint="eastAsia" w:eastAsiaTheme="minorEastAsia"/>
          <w:lang w:val="en-US" w:eastAsia="zh-CN"/>
        </w:rPr>
        <w:t xml:space="preserve">00 11 11 5D 0D 0A</w:t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Exemplo 2: Denuncie ativamente o número de série RIFD, o cartão é inválido</w:t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ENTRADA RFID:71001B003245F701</w:t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78 78 28 17 16 03 1D 0A 20 05 C6 02 6C C8 14 0C 36 7F 90 00 14 00 01 CC 00 25 EF 00 BD 0E</w:t>
      </w:r>
      <w:r>
        <w:rPr>
          <w:rFonts w:hint="eastAsia" w:eastAsiaTheme="minorEastAsia"/>
          <w:color w:val="FF0000"/>
          <w:lang w:val="en-US" w:eastAsia="zh-CN"/>
        </w:rPr>
        <w:t>02</w:t>
      </w:r>
      <w:r>
        <w:rPr>
          <w:rFonts w:hint="eastAsia" w:eastAsiaTheme="minorEastAsia"/>
          <w:lang w:val="en-US" w:eastAsia="zh-CN"/>
        </w:rPr>
        <w:t xml:space="preserve"> </w:t>
      </w:r>
      <w:r>
        <w:rPr>
          <w:rFonts w:hint="eastAsia" w:eastAsiaTheme="minorEastAsia"/>
          <w:color w:val="00B050"/>
          <w:lang w:val="en-US" w:eastAsia="zh-CN"/>
        </w:rPr>
        <w:t>71 00 1B 00 32 45 F7 01</w:t>
      </w:r>
      <w:r>
        <w:rPr>
          <w:rFonts w:hint="eastAsia" w:eastAsiaTheme="minorEastAsia"/>
          <w:lang w:val="en-US" w:eastAsia="zh-CN"/>
        </w:rPr>
        <w:t xml:space="preserve">00 12 9D 29 0D 0A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br w:type="page"/>
      </w:r>
    </w:p>
    <w:p>
      <w:pPr>
        <w:ind w:left="210" w:leftChars="100" w:firstLine="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Instruções de instruções interativas especiais RFID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 número de protocolo do comando Downline usa 0x80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O número de protocolo do comando Upline usa 0x15</w:t>
      </w:r>
    </w:p>
    <w:p>
      <w:r>
        <w:drawing>
          <wp:inline distT="0" distB="0" distL="114300" distR="114300">
            <wp:extent cx="6534150" cy="232410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Por exemplo, o servidor envia para adicionar um único</w:t>
      </w:r>
      <w:r>
        <w:rPr>
          <w:rFonts w:hint="eastAsia"/>
          <w:lang w:val="en-US" w:eastAsia="zh-CN"/>
        </w:rPr>
        <w:t>Instruções RFID</w:t>
      </w:r>
    </w:p>
    <w:p>
      <w:r>
        <w:rPr>
          <w:rFonts w:hint="eastAsia"/>
          <w:lang w:eastAsia="zh-CN"/>
        </w:rPr>
        <w:t>O conteúdo das instruções emitidas pelo servidor:</w:t>
      </w:r>
      <w:r>
        <w:t>RFID,SU,012EA7750043001D#</w:t>
      </w:r>
    </w:p>
    <w:p>
      <w:pPr>
        <w:jc w:val="left"/>
      </w:pPr>
      <w:r>
        <w:rPr>
          <w:rFonts w:hint="eastAsia"/>
          <w:lang w:val="en-US" w:eastAsia="zh-CN"/>
        </w:rPr>
        <w:t xml:space="preserve">HEX:</w:t>
      </w:r>
      <w:r>
        <w:t>787823801D00000000524649442C53552C3031324541373735303034333031442300A0A20D0A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Conteúdo da instrução de resposta do terminal</w:t>
      </w:r>
    </w:p>
    <w:p>
      <w:r>
        <w:rPr>
          <w:rFonts w:hint="eastAsia"/>
          <w:lang w:eastAsia="zh-CN"/>
        </w:rPr>
        <w:t>Conteúdo das instruções de resposta do terminal:</w:t>
      </w:r>
      <w:r>
        <w:t>RFID, SU, OK!</w:t>
      </w:r>
    </w:p>
    <w:p>
      <w:r>
        <w:rPr>
          <w:rFonts w:hint="eastAsia"/>
          <w:lang w:val="en-US" w:eastAsia="zh-CN"/>
        </w:rPr>
        <w:t>HEX:</w:t>
      </w:r>
      <w:r>
        <w:t>787817150f00000000524649442c53552c4f4b210001002458460d0a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 seguir está a definição de todas as instruções interativas.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2.1 Adicione um único RFID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RFID,SU,23006B0094EB3A01#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SU, OK</w:t>
      </w:r>
    </w:p>
    <w:p>
      <w:pPr>
        <w:rPr>
          <w:rFonts w:hint="eastAsia"/>
          <w:lang w:val="en-US" w:eastAsia="zh-CN"/>
        </w:rPr>
      </w:pPr>
    </w:p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Exclua um único RFID</w:t>
      </w:r>
    </w:p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Envio do servidor: RFID, SD, 23006B0094EB3A01#</w:t>
      </w:r>
    </w:p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Resposta do terminal: RFID, SD, OK!</w:t>
      </w:r>
    </w:p>
    <w:p>
      <w:pPr>
        <w:ind w:firstLine="210" w:firstLineChars="100"/>
        <w:rPr>
          <w:rFonts w:hint="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2.3 Limpe a lista RFID interna do equipamento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DL#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DL, OK!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2.4 Verifique se o RFID é eficaz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AL,012EA7750043001D#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AL, 012EA7750043001D, VALID#</w:t>
      </w:r>
      <w:r>
        <w:rPr>
          <w:rFonts w:hint="eastAsia"/>
          <w:lang w:val="en-US" w:eastAsia="zh-CN"/>
        </w:rPr>
        <w:tab/>
        <w:t>// O cartão é válido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AL, 012EA7750043001D, INVALID#</w:t>
      </w:r>
      <w:r>
        <w:rPr>
          <w:rFonts w:hint="eastAsia"/>
          <w:lang w:val="en-US" w:eastAsia="zh-CN"/>
        </w:rPr>
        <w:tab/>
        <w:t>// O cartão é inválido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2.5 Uso do relé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RFID,RELAYNO# // Defina o modo de abertura normal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RELAYNO, OK</w:t>
      </w:r>
    </w:p>
    <w:p>
      <w:pPr>
        <w:rPr>
          <w:rFonts w:hint="eastAsia" w:eastAsiaTheme="minorEastAsia"/>
          <w:lang w:val="en-US" w:eastAsia="zh-CN"/>
        </w:rPr>
      </w:pPr>
    </w:p>
    <w:p>
      <w:pPr>
        <w:ind w:firstLine="210" w:firstLineChars="1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Envio do servidor: RFID,RELAYNC# // defina o modo de fechamento normal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RELAYNC, OK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name="_GoBack" w:id="0"/>
      <w:bookmarkEnd w:id="0"/>
      <w:r>
        <w:rPr>
          <w:rFonts w:hint="eastAsia"/>
          <w:lang w:val="en-US" w:eastAsia="zh-CN"/>
        </w:rPr>
        <w:t>Envio do servidor: RFID, RELAY#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FID,RELAY:NO#</w:t>
      </w:r>
      <w:r>
        <w:rPr>
          <w:rFonts w:hint="eastAsia"/>
          <w:lang w:val="en-US" w:eastAsia="zh-CN"/>
        </w:rPr>
        <w:tab/>
        <w:t xml:space="preserve">// Atualmente na maneira aberta normal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2.6 Depois de definir um furto de cartão válido, aguarde a janela de tempo de ignição do veículo.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ONTIME, 20# // Defina a janela de tempo para 20 segundos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ONTIME, OK#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ONTIME#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ONTIME:20#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2.7 Defina se deve relatar ativamente as informações de sincronização RFID após o lançamento do terminal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AUTOSYNC, 0# //Proibir relatórios ativos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AUTOSYNC, 1# // Permitir relatórios ativos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AUTOSYNC, OK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AUTOSYNC#</w:t>
      </w:r>
      <w:r>
        <w:rPr>
          <w:rFonts w:hint="eastAsia"/>
          <w:lang w:val="en-US" w:eastAsia="zh-CN"/>
        </w:rPr>
        <w:tab/>
        <w:t>// Consulte se deve relatar ativamente informações síncronas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AUTOSYNC:0#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2.8 Baixe arquivos RFID em lotes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Nota: O download em lote RFID adota arquivos .bin. O comprimento de cada RFID ocupa 8 bytes. A plataforma envia um link HTTP para o dispositivo e o terminal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Através do HTTP, a lista de armazenamento interno do terminal será substituída após o download bem-sucedido.</w:t>
      </w:r>
    </w:p>
    <w:p>
      <w:r>
        <w:rPr>
          <w:rFonts w:hint="eastAsia"/>
          <w:lang w:val="en-US" w:eastAsia="zh-CN"/>
        </w:rPr>
        <w:t xml:space="preserve">Envio do servidor:</w:t>
      </w:r>
      <w:r>
        <w:t>RFID,BU,http://34.93.120.255/Testing/Demobin.bin#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BU: O Download do RFIDFile Começa!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Depois de receber o link, o terminal baixará automaticamente o arquivo .bin e relatará ativamente os resultados do download.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Terminal: RFID, BU: Sucesso do Download do RFIDFile // Sucesso do Download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Envio do terminal: RFID, BU: Falha no download do RFIDFile! //Faz o download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2.9 Configurar a função RFID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ENABLE, 0# //Proibir a função RFID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ATIVAR, 1# // Permitir a função RFID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ATIVAR, OK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servidor: RFID, ENABLE#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HABILITAR: 1#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2.10 Consultar informações RFID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Envio do terminal: RFID, GETSYNC#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Resposta do terminal: RFID, SYNC, DT:22-03-28 01:02:03, Itens:1, WorkStatus:1,Enable:1,Relay:NC,ONTime:20,Auto:0#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DT:22-03-28 01:02:03 // Hora de atualizar a configuração RFID pela última vez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Itens:1 // Número de RFID armazenados no terminal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WorkStatus:1 //Status do circuito de deslizamento RFID 0 anormal, 1 normal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Ativar:1 //Função RFID, permitir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Relé:NC // Modo de trabalho de retransmissão, normalmente fechado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ONTime:20 // Depois de configurar um furto válido, aguarde a janela de tempo de ignição do veículo por 20 segundos.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Auto:0 // Proibir o relatório ativo de informações de sincronização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37"/>
    <w:rsid w:val="0000164B"/>
    <w:rsid w:val="00004047"/>
    <w:rsid w:val="00012738"/>
    <w:rsid w:val="00035644"/>
    <w:rsid w:val="00044C9B"/>
    <w:rsid w:val="00052A08"/>
    <w:rsid w:val="00052A23"/>
    <w:rsid w:val="0005423A"/>
    <w:rsid w:val="00055000"/>
    <w:rsid w:val="00056E44"/>
    <w:rsid w:val="00057345"/>
    <w:rsid w:val="00064715"/>
    <w:rsid w:val="00065DAE"/>
    <w:rsid w:val="00072E4C"/>
    <w:rsid w:val="0007308A"/>
    <w:rsid w:val="00073691"/>
    <w:rsid w:val="00073BE9"/>
    <w:rsid w:val="00076F13"/>
    <w:rsid w:val="00081C28"/>
    <w:rsid w:val="0008607F"/>
    <w:rsid w:val="000D286D"/>
    <w:rsid w:val="000E7EC7"/>
    <w:rsid w:val="000F0DFC"/>
    <w:rsid w:val="00131C7D"/>
    <w:rsid w:val="00141AF1"/>
    <w:rsid w:val="00147368"/>
    <w:rsid w:val="00152007"/>
    <w:rsid w:val="00160AAB"/>
    <w:rsid w:val="001936F1"/>
    <w:rsid w:val="001B1DEE"/>
    <w:rsid w:val="001B5FAD"/>
    <w:rsid w:val="001D6AFE"/>
    <w:rsid w:val="001E2F3F"/>
    <w:rsid w:val="001E7FED"/>
    <w:rsid w:val="001F7BDC"/>
    <w:rsid w:val="00202FD3"/>
    <w:rsid w:val="002058FA"/>
    <w:rsid w:val="00216442"/>
    <w:rsid w:val="002243AF"/>
    <w:rsid w:val="00241C3D"/>
    <w:rsid w:val="00242DD5"/>
    <w:rsid w:val="00244CFF"/>
    <w:rsid w:val="00253B74"/>
    <w:rsid w:val="00257A63"/>
    <w:rsid w:val="00277DDD"/>
    <w:rsid w:val="00291400"/>
    <w:rsid w:val="002934BC"/>
    <w:rsid w:val="002A5413"/>
    <w:rsid w:val="002E09B5"/>
    <w:rsid w:val="002E20F2"/>
    <w:rsid w:val="002E730F"/>
    <w:rsid w:val="002F09BC"/>
    <w:rsid w:val="00301FF8"/>
    <w:rsid w:val="00342F51"/>
    <w:rsid w:val="0034718F"/>
    <w:rsid w:val="00351D12"/>
    <w:rsid w:val="00357F56"/>
    <w:rsid w:val="00360190"/>
    <w:rsid w:val="0037598D"/>
    <w:rsid w:val="00375BB7"/>
    <w:rsid w:val="00375C1F"/>
    <w:rsid w:val="0038009C"/>
    <w:rsid w:val="003A5855"/>
    <w:rsid w:val="003B2951"/>
    <w:rsid w:val="003D2A36"/>
    <w:rsid w:val="003E0A94"/>
    <w:rsid w:val="003E5DD1"/>
    <w:rsid w:val="003F11C9"/>
    <w:rsid w:val="003F136A"/>
    <w:rsid w:val="003F4169"/>
    <w:rsid w:val="0040028A"/>
    <w:rsid w:val="004078D3"/>
    <w:rsid w:val="0041737A"/>
    <w:rsid w:val="00492AAB"/>
    <w:rsid w:val="004944E4"/>
    <w:rsid w:val="004A3AE9"/>
    <w:rsid w:val="004A55A1"/>
    <w:rsid w:val="004B6134"/>
    <w:rsid w:val="004D5458"/>
    <w:rsid w:val="004E5B9C"/>
    <w:rsid w:val="004F56D0"/>
    <w:rsid w:val="0050170C"/>
    <w:rsid w:val="00543FDE"/>
    <w:rsid w:val="00551FFF"/>
    <w:rsid w:val="00553D7A"/>
    <w:rsid w:val="0056139C"/>
    <w:rsid w:val="00563808"/>
    <w:rsid w:val="005641D3"/>
    <w:rsid w:val="00565F05"/>
    <w:rsid w:val="00570322"/>
    <w:rsid w:val="00572DCD"/>
    <w:rsid w:val="00581666"/>
    <w:rsid w:val="00582B20"/>
    <w:rsid w:val="00585A07"/>
    <w:rsid w:val="00587956"/>
    <w:rsid w:val="005A56E5"/>
    <w:rsid w:val="0061524E"/>
    <w:rsid w:val="00623872"/>
    <w:rsid w:val="006259FD"/>
    <w:rsid w:val="00634EFE"/>
    <w:rsid w:val="00642877"/>
    <w:rsid w:val="006704AF"/>
    <w:rsid w:val="00682F3D"/>
    <w:rsid w:val="00692EF8"/>
    <w:rsid w:val="006A304A"/>
    <w:rsid w:val="006A526E"/>
    <w:rsid w:val="006B1BB0"/>
    <w:rsid w:val="006B2F58"/>
    <w:rsid w:val="006C3E48"/>
    <w:rsid w:val="006C3F2F"/>
    <w:rsid w:val="006C610F"/>
    <w:rsid w:val="006D6F26"/>
    <w:rsid w:val="006E3D4A"/>
    <w:rsid w:val="006E3DC2"/>
    <w:rsid w:val="006F01A9"/>
    <w:rsid w:val="006F66DC"/>
    <w:rsid w:val="0071374C"/>
    <w:rsid w:val="007172A4"/>
    <w:rsid w:val="00725940"/>
    <w:rsid w:val="00735837"/>
    <w:rsid w:val="007358BA"/>
    <w:rsid w:val="00753456"/>
    <w:rsid w:val="007810F9"/>
    <w:rsid w:val="00781C67"/>
    <w:rsid w:val="00787816"/>
    <w:rsid w:val="00797853"/>
    <w:rsid w:val="007A03FE"/>
    <w:rsid w:val="007B6EA2"/>
    <w:rsid w:val="007C1016"/>
    <w:rsid w:val="007C3F9D"/>
    <w:rsid w:val="007D47A0"/>
    <w:rsid w:val="007D675F"/>
    <w:rsid w:val="007E391F"/>
    <w:rsid w:val="007F3EB8"/>
    <w:rsid w:val="007F5640"/>
    <w:rsid w:val="008000BD"/>
    <w:rsid w:val="008036FC"/>
    <w:rsid w:val="00813E49"/>
    <w:rsid w:val="0082618D"/>
    <w:rsid w:val="008324B7"/>
    <w:rsid w:val="00845731"/>
    <w:rsid w:val="00857261"/>
    <w:rsid w:val="00874B2C"/>
    <w:rsid w:val="00884DA3"/>
    <w:rsid w:val="0088593F"/>
    <w:rsid w:val="00890C2B"/>
    <w:rsid w:val="008A0413"/>
    <w:rsid w:val="008A2ABD"/>
    <w:rsid w:val="008A33ED"/>
    <w:rsid w:val="008D04AD"/>
    <w:rsid w:val="008D47EE"/>
    <w:rsid w:val="008E3377"/>
    <w:rsid w:val="008F41F6"/>
    <w:rsid w:val="008F5603"/>
    <w:rsid w:val="0090400B"/>
    <w:rsid w:val="0091076A"/>
    <w:rsid w:val="00923742"/>
    <w:rsid w:val="00935BA5"/>
    <w:rsid w:val="009360C0"/>
    <w:rsid w:val="00940A2E"/>
    <w:rsid w:val="00945755"/>
    <w:rsid w:val="00955DFD"/>
    <w:rsid w:val="00967786"/>
    <w:rsid w:val="009A4D02"/>
    <w:rsid w:val="009B5357"/>
    <w:rsid w:val="009C5B29"/>
    <w:rsid w:val="009D0744"/>
    <w:rsid w:val="009D0D9B"/>
    <w:rsid w:val="009D69D9"/>
    <w:rsid w:val="009E7AE6"/>
    <w:rsid w:val="00A01A45"/>
    <w:rsid w:val="00A21ADA"/>
    <w:rsid w:val="00A26738"/>
    <w:rsid w:val="00A43922"/>
    <w:rsid w:val="00A53101"/>
    <w:rsid w:val="00A6224E"/>
    <w:rsid w:val="00A645BA"/>
    <w:rsid w:val="00A64CA1"/>
    <w:rsid w:val="00A7069B"/>
    <w:rsid w:val="00A7241F"/>
    <w:rsid w:val="00A74BD8"/>
    <w:rsid w:val="00A92422"/>
    <w:rsid w:val="00A927A7"/>
    <w:rsid w:val="00AA12FC"/>
    <w:rsid w:val="00AA727D"/>
    <w:rsid w:val="00AC6EA9"/>
    <w:rsid w:val="00AE33EE"/>
    <w:rsid w:val="00AE34A6"/>
    <w:rsid w:val="00AE70A6"/>
    <w:rsid w:val="00AF5AB9"/>
    <w:rsid w:val="00B07914"/>
    <w:rsid w:val="00B41963"/>
    <w:rsid w:val="00B4714A"/>
    <w:rsid w:val="00B6269F"/>
    <w:rsid w:val="00B82ED2"/>
    <w:rsid w:val="00B8751F"/>
    <w:rsid w:val="00BC7BC5"/>
    <w:rsid w:val="00BE3D24"/>
    <w:rsid w:val="00BE5DEA"/>
    <w:rsid w:val="00C07399"/>
    <w:rsid w:val="00C320BD"/>
    <w:rsid w:val="00C34647"/>
    <w:rsid w:val="00C40A37"/>
    <w:rsid w:val="00C420E1"/>
    <w:rsid w:val="00C61DC0"/>
    <w:rsid w:val="00C62EC5"/>
    <w:rsid w:val="00C81BC5"/>
    <w:rsid w:val="00C92C6D"/>
    <w:rsid w:val="00C97938"/>
    <w:rsid w:val="00CB6B84"/>
    <w:rsid w:val="00CD6299"/>
    <w:rsid w:val="00CE0732"/>
    <w:rsid w:val="00CE49D2"/>
    <w:rsid w:val="00CE6AA3"/>
    <w:rsid w:val="00D068EB"/>
    <w:rsid w:val="00D15DC2"/>
    <w:rsid w:val="00D25A31"/>
    <w:rsid w:val="00D374EF"/>
    <w:rsid w:val="00D375ED"/>
    <w:rsid w:val="00D563D6"/>
    <w:rsid w:val="00D63D0C"/>
    <w:rsid w:val="00D84694"/>
    <w:rsid w:val="00DB0E7A"/>
    <w:rsid w:val="00DB1060"/>
    <w:rsid w:val="00DB24E1"/>
    <w:rsid w:val="00DC47D1"/>
    <w:rsid w:val="00DC796A"/>
    <w:rsid w:val="00DD2A9E"/>
    <w:rsid w:val="00DE37BA"/>
    <w:rsid w:val="00DE41B4"/>
    <w:rsid w:val="00DF0EDD"/>
    <w:rsid w:val="00E01B15"/>
    <w:rsid w:val="00E0309B"/>
    <w:rsid w:val="00E2245A"/>
    <w:rsid w:val="00E263AA"/>
    <w:rsid w:val="00E375E2"/>
    <w:rsid w:val="00E534D4"/>
    <w:rsid w:val="00E61B59"/>
    <w:rsid w:val="00E6368A"/>
    <w:rsid w:val="00E7023E"/>
    <w:rsid w:val="00E85565"/>
    <w:rsid w:val="00EA0A0E"/>
    <w:rsid w:val="00EA7C25"/>
    <w:rsid w:val="00EB11DC"/>
    <w:rsid w:val="00EC0B8D"/>
    <w:rsid w:val="00EC10F3"/>
    <w:rsid w:val="00EC54F2"/>
    <w:rsid w:val="00ED42A6"/>
    <w:rsid w:val="00F0313E"/>
    <w:rsid w:val="00F2247E"/>
    <w:rsid w:val="00F57D5B"/>
    <w:rsid w:val="00F63929"/>
    <w:rsid w:val="00F654BA"/>
    <w:rsid w:val="00F90B9B"/>
    <w:rsid w:val="00F95AAE"/>
    <w:rsid w:val="00FD3662"/>
    <w:rsid w:val="012C478E"/>
    <w:rsid w:val="02684C09"/>
    <w:rsid w:val="02FE59CD"/>
    <w:rsid w:val="045C0949"/>
    <w:rsid w:val="04D13686"/>
    <w:rsid w:val="067051AD"/>
    <w:rsid w:val="067F17EA"/>
    <w:rsid w:val="06C715F9"/>
    <w:rsid w:val="085B2137"/>
    <w:rsid w:val="08A770EE"/>
    <w:rsid w:val="0A5223B6"/>
    <w:rsid w:val="0AA160D4"/>
    <w:rsid w:val="0BE03404"/>
    <w:rsid w:val="0E571509"/>
    <w:rsid w:val="0E6C1EC9"/>
    <w:rsid w:val="0F2A1D6A"/>
    <w:rsid w:val="0F7D636C"/>
    <w:rsid w:val="0FD0542E"/>
    <w:rsid w:val="0FEB74C4"/>
    <w:rsid w:val="101C460D"/>
    <w:rsid w:val="1032736B"/>
    <w:rsid w:val="12D96575"/>
    <w:rsid w:val="14361FA0"/>
    <w:rsid w:val="152537E5"/>
    <w:rsid w:val="15E96FDF"/>
    <w:rsid w:val="15EC513E"/>
    <w:rsid w:val="16C42168"/>
    <w:rsid w:val="1A33052A"/>
    <w:rsid w:val="1A5D1C97"/>
    <w:rsid w:val="1BF357DA"/>
    <w:rsid w:val="1D1A2047"/>
    <w:rsid w:val="1FB268AE"/>
    <w:rsid w:val="208D4DF8"/>
    <w:rsid w:val="20E94B70"/>
    <w:rsid w:val="211777B5"/>
    <w:rsid w:val="22185914"/>
    <w:rsid w:val="236D5F77"/>
    <w:rsid w:val="24C16FB2"/>
    <w:rsid w:val="24DE5B32"/>
    <w:rsid w:val="24F9442D"/>
    <w:rsid w:val="259D1BF1"/>
    <w:rsid w:val="26CB1787"/>
    <w:rsid w:val="27DA38E5"/>
    <w:rsid w:val="28403F8E"/>
    <w:rsid w:val="28F70866"/>
    <w:rsid w:val="2B7A5B4D"/>
    <w:rsid w:val="2E09303E"/>
    <w:rsid w:val="2E1A56D6"/>
    <w:rsid w:val="2E474AC8"/>
    <w:rsid w:val="2F310188"/>
    <w:rsid w:val="2F3B33B1"/>
    <w:rsid w:val="2F6237DE"/>
    <w:rsid w:val="323A3DFF"/>
    <w:rsid w:val="33285C9C"/>
    <w:rsid w:val="3387258C"/>
    <w:rsid w:val="348C2FF8"/>
    <w:rsid w:val="350E4636"/>
    <w:rsid w:val="35C251E6"/>
    <w:rsid w:val="36852A27"/>
    <w:rsid w:val="389E5CCB"/>
    <w:rsid w:val="39110C9E"/>
    <w:rsid w:val="39816250"/>
    <w:rsid w:val="39840B76"/>
    <w:rsid w:val="3A6F7278"/>
    <w:rsid w:val="3A8A21A1"/>
    <w:rsid w:val="3C511719"/>
    <w:rsid w:val="3CAD26F9"/>
    <w:rsid w:val="3CDE4F00"/>
    <w:rsid w:val="3D9D1178"/>
    <w:rsid w:val="3EA3769B"/>
    <w:rsid w:val="3EEA6D8B"/>
    <w:rsid w:val="3F98480D"/>
    <w:rsid w:val="4090261A"/>
    <w:rsid w:val="410E62F4"/>
    <w:rsid w:val="41455830"/>
    <w:rsid w:val="42897DD8"/>
    <w:rsid w:val="43A14E40"/>
    <w:rsid w:val="45210AB0"/>
    <w:rsid w:val="46430D32"/>
    <w:rsid w:val="466949AE"/>
    <w:rsid w:val="46881A38"/>
    <w:rsid w:val="475B13F3"/>
    <w:rsid w:val="48863D63"/>
    <w:rsid w:val="489D6396"/>
    <w:rsid w:val="48BB20CE"/>
    <w:rsid w:val="48C848FA"/>
    <w:rsid w:val="49ED1650"/>
    <w:rsid w:val="4A965798"/>
    <w:rsid w:val="4B067540"/>
    <w:rsid w:val="4FCB3C34"/>
    <w:rsid w:val="50050315"/>
    <w:rsid w:val="50BD3C16"/>
    <w:rsid w:val="524F729C"/>
    <w:rsid w:val="549D200C"/>
    <w:rsid w:val="5507271C"/>
    <w:rsid w:val="551A740D"/>
    <w:rsid w:val="56CB1DF1"/>
    <w:rsid w:val="57804920"/>
    <w:rsid w:val="58313191"/>
    <w:rsid w:val="58DD2CA2"/>
    <w:rsid w:val="5C16520F"/>
    <w:rsid w:val="5C604733"/>
    <w:rsid w:val="5CC21473"/>
    <w:rsid w:val="5ECB0C8D"/>
    <w:rsid w:val="5F004296"/>
    <w:rsid w:val="624E0B25"/>
    <w:rsid w:val="627164DE"/>
    <w:rsid w:val="63F0448F"/>
    <w:rsid w:val="651D5F9C"/>
    <w:rsid w:val="67B8002A"/>
    <w:rsid w:val="6BDD134A"/>
    <w:rsid w:val="6DC94845"/>
    <w:rsid w:val="6E3903AD"/>
    <w:rsid w:val="6EE4625A"/>
    <w:rsid w:val="70CC5246"/>
    <w:rsid w:val="71BE68D4"/>
    <w:rsid w:val="71D55A6D"/>
    <w:rsid w:val="72357DCA"/>
    <w:rsid w:val="73096DD6"/>
    <w:rsid w:val="73C962D5"/>
    <w:rsid w:val="75201CA8"/>
    <w:rsid w:val="75F73EB0"/>
    <w:rsid w:val="79730D01"/>
    <w:rsid w:val="797960B8"/>
    <w:rsid w:val="7A471DCA"/>
    <w:rsid w:val="7B3B57A8"/>
    <w:rsid w:val="7BCA2B42"/>
    <w:rsid w:val="7CBF5C19"/>
    <w:rsid w:val="7E0E05F5"/>
    <w:rsid w:val="7E660E2A"/>
    <w:rsid w:val="7ED51986"/>
    <w:rsid w:val="7EE74AE2"/>
    <w:rsid w:val="7FD1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批注框文本 Char"/>
    <w:basedOn w:val="5"/>
    <w:link w:val="3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日期 Char"/>
    <w:basedOn w:val="5"/>
    <w:link w:val="2"/>
    <w:semiHidden/>
    <w:uiPriority w:val="99"/>
  </w:style>
  <w:style w:type="character" w:customStyle="1" w:styleId="10">
    <w:name w:val="jsx-1885187966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644</Words>
  <Characters>3672</Characters>
  <Lines>30</Lines>
  <Paragraphs>8</Paragraphs>
  <TotalTime>9</TotalTime>
  <ScaleCrop>false</ScaleCrop>
  <LinksUpToDate>false</LinksUpToDate>
  <CharactersWithSpaces>4308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2022-04-13T08:40:00Z</dcterms:created>
  <dc:creator>USER-</dc:creator>
  <cp:lastModifiedBy>Administrator</cp:lastModifiedBy>
  <dcterms:modified xsi:type="dcterms:W3CDTF">2022-04-16T19:40:33Z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D98A07B7399A40A68DF7B0FD9E9CC45A</vt:lpwstr>
  </property>
</Properties>
</file>